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B09" w:rsidRDefault="00131755">
      <w:pPr>
        <w:rPr>
          <w:sz w:val="0"/>
          <w:szCs w:val="0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-729616</wp:posOffset>
            </wp:positionH>
            <wp:positionV relativeFrom="paragraph">
              <wp:posOffset>-360045</wp:posOffset>
            </wp:positionV>
            <wp:extent cx="7534275" cy="12410958"/>
            <wp:effectExtent l="0" t="0" r="0" b="0"/>
            <wp:wrapNone/>
            <wp:docPr id="1" name="Рисунок 1" descr="H:\Документы к аккредитации\Документы\Проверенные документы БЗ-17,18\ФГОС 3+\Сканы\анатомия, морфология и систематика высших растений\РП_Анатомия, морфология и систематика высших растений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Документы к аккредитации\Документы\Проверенные документы БЗ-17,18\ФГОС 3+\Сканы\анатомия, морфология и систематика высших растений\РП_Анатомия, морфология и систематика высших растений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8707" cy="12418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03B09" w:rsidRPr="00ED6191" w:rsidRDefault="00ED6191">
      <w:pPr>
        <w:rPr>
          <w:sz w:val="0"/>
          <w:szCs w:val="0"/>
        </w:rPr>
      </w:pPr>
      <w:r w:rsidRPr="00ED6191">
        <w:br w:type="page"/>
      </w:r>
    </w:p>
    <w:p w:rsidR="00C03B09" w:rsidRDefault="00131755">
      <w:pPr>
        <w:rPr>
          <w:sz w:val="0"/>
          <w:szCs w:val="0"/>
        </w:rPr>
      </w:pPr>
      <w:r>
        <w:rPr>
          <w:noProof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-548641</wp:posOffset>
            </wp:positionH>
            <wp:positionV relativeFrom="paragraph">
              <wp:posOffset>-236220</wp:posOffset>
            </wp:positionV>
            <wp:extent cx="7115175" cy="11269655"/>
            <wp:effectExtent l="0" t="0" r="0" b="0"/>
            <wp:wrapNone/>
            <wp:docPr id="2" name="Рисунок 2" descr="H:\Документы к аккредитации\Документы\Проверенные документы БЗ-17,18\ФГОС 3+\Сканы\анатомия, морфология и систематика высших растений\РП_Анатомия, морфология и систематика высших растений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Документы к аккредитации\Документы\Проверенные документы БЗ-17,18\ФГОС 3+\Сканы\анатомия, морфология и систематика высших растений\РП_Анатомия, морфология и систематика высших растений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9360" cy="112762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191">
        <w:br w:type="page"/>
      </w:r>
    </w:p>
    <w:p w:rsidR="00ED6191" w:rsidRDefault="00131755" w:rsidP="00ED16A5">
      <w:pPr>
        <w:tabs>
          <w:tab w:val="left" w:pos="3119"/>
        </w:tabs>
      </w:pPr>
      <w:r>
        <w:rPr>
          <w:noProof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-491490</wp:posOffset>
            </wp:positionH>
            <wp:positionV relativeFrom="paragraph">
              <wp:posOffset>-721995</wp:posOffset>
            </wp:positionV>
            <wp:extent cx="7038975" cy="11039475"/>
            <wp:effectExtent l="0" t="0" r="0" b="0"/>
            <wp:wrapNone/>
            <wp:docPr id="7" name="Рисунок 7" descr="H:\Документы к аккредитации\Документы\Проверенные документы БЗ-17,18\ФГОС 3+\Сканы\анатомия, морфология и систематика высших растений\РП_Анатомия, морфология и систематика высших растений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:\Документы к аккредитации\Документы\Проверенные документы БЗ-17,18\ФГОС 3+\Сканы\анатомия, морфология и систематика высших растений\РП_Анатомия, морфология и систематика высших растений0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0746" cy="1104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D6191">
        <w:br w:type="page"/>
      </w:r>
    </w:p>
    <w:tbl>
      <w:tblPr>
        <w:tblW w:w="1029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3"/>
        <w:gridCol w:w="100"/>
        <w:gridCol w:w="23"/>
        <w:gridCol w:w="40"/>
        <w:gridCol w:w="18"/>
        <w:gridCol w:w="98"/>
        <w:gridCol w:w="259"/>
        <w:gridCol w:w="110"/>
        <w:gridCol w:w="10"/>
        <w:gridCol w:w="1349"/>
        <w:gridCol w:w="137"/>
        <w:gridCol w:w="1538"/>
        <w:gridCol w:w="11"/>
        <w:gridCol w:w="132"/>
        <w:gridCol w:w="55"/>
        <w:gridCol w:w="751"/>
        <w:gridCol w:w="46"/>
        <w:gridCol w:w="8"/>
        <w:gridCol w:w="633"/>
        <w:gridCol w:w="76"/>
        <w:gridCol w:w="1026"/>
        <w:gridCol w:w="108"/>
        <w:gridCol w:w="646"/>
        <w:gridCol w:w="486"/>
        <w:gridCol w:w="16"/>
        <w:gridCol w:w="654"/>
        <w:gridCol w:w="14"/>
        <w:gridCol w:w="27"/>
        <w:gridCol w:w="317"/>
        <w:gridCol w:w="31"/>
        <w:gridCol w:w="954"/>
        <w:gridCol w:w="7"/>
        <w:gridCol w:w="21"/>
      </w:tblGrid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1. ЦЕЛИ И ЗАДАЧИ ОСВОЕНИЯ ДИСЦИПЛИНЫ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0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 - сформировать у 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систему знаний о растительном биоразнообразии как компоненте биосферы, об основных закономерностях развития и строения высших растений.</w:t>
            </w:r>
          </w:p>
        </w:tc>
      </w:tr>
      <w:tr w:rsidR="00C03B09" w:rsidTr="00D16BFC">
        <w:trPr>
          <w:gridAfter w:val="2"/>
          <w:wAfter w:w="28" w:type="dxa"/>
          <w:trHeight w:hRule="exact" w:val="28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0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16A5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оздать условия для формирования системы  знаний 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 основных типах растительных клеток, тканей и особенностях анатомического и морфологического строения органов вы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сших растений и их классификации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0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16A5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сформировать представление о растительном орг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анизме, его макро- и микрострук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туре, изменениях в ходе онтогенеза, способах размножения и циклах развития;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8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16A5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развить навыки экспериментально-практической работы.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273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2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.В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C03B09" w:rsidTr="00D16BFC">
        <w:trPr>
          <w:gridAfter w:val="2"/>
          <w:wAfter w:w="28" w:type="dxa"/>
          <w:trHeight w:hRule="exact" w:val="28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D06DD7" w:rsidRDefault="00D06DD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Гистология с основами эмбриологии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0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06DD7" w:rsidTr="00D16BFC">
        <w:trPr>
          <w:gridAfter w:val="2"/>
          <w:wAfter w:w="28" w:type="dxa"/>
          <w:trHeight w:hRule="exact" w:val="28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6DD7" w:rsidRDefault="00D06DD7" w:rsidP="00420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6DD7" w:rsidRDefault="00D06DD7" w:rsidP="004203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Физиология растений</w:t>
            </w:r>
          </w:p>
        </w:tc>
      </w:tr>
      <w:tr w:rsidR="00D06DD7" w:rsidTr="00D16BFC">
        <w:trPr>
          <w:gridAfter w:val="2"/>
          <w:wAfter w:w="28" w:type="dxa"/>
          <w:trHeight w:hRule="exact" w:val="28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6DD7" w:rsidRDefault="00D06DD7" w:rsidP="00420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6DD7" w:rsidRDefault="00D06DD7" w:rsidP="004203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Биологические основы сельского хозяйства</w:t>
            </w:r>
          </w:p>
        </w:tc>
      </w:tr>
      <w:tr w:rsidR="00D06DD7" w:rsidTr="00D16BFC">
        <w:trPr>
          <w:gridAfter w:val="2"/>
          <w:wAfter w:w="28" w:type="dxa"/>
          <w:trHeight w:hRule="exact" w:val="287"/>
        </w:trPr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6DD7" w:rsidRDefault="00D06DD7" w:rsidP="0042030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1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06DD7" w:rsidRDefault="00D06DD7" w:rsidP="00420303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Микробиология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22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36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420303" w:rsidP="00420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ОК-3: </w:t>
            </w:r>
            <w:r w:rsidR="00ED6191"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способность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7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знать основные характ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ристики жизнедеятельности, внешнего и внутреннего строения раст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ений, способы размножения, завис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имость от условий обитания и использовать информационные технологии для решения научных задач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7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знать основные характ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ристики жизнедеятельности, внешнего и внутреннего строения растений, способы размнож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ения, завис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имость от условий обитания и использовать информационные технологии для решения научных задач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7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знать  основные характ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ристики жизнедеятельности, внешнего и внутреннего строения раст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ений, способы размножения, завис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имость от условий обитания и использовать информационные технологии для решения научных задач.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45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самостоятельно работать с ботанической литератур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ой, анализировать </w:t>
            </w:r>
            <w:proofErr w:type="gramStart"/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прочитанное</w:t>
            </w:r>
            <w:proofErr w:type="gramEnd"/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результаты 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задач, используя информационные технологии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53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420303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работать с ботанической литератур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ой, анализировать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результаты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задач, используя информационные технологии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61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420303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работать с ботанической литератур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ой, анализировать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результаты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практических задач, используя информационные технологии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основными биологическими понятиями, знаниями биологических законов и явлений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основными биологическими понятиями, знаниями биологических законов и явлений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98"/>
        </w:trPr>
        <w:tc>
          <w:tcPr>
            <w:tcW w:w="125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5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основными биологическими понятиями, знаниями биологических законов и явлений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36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420303" w:rsidP="00420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ОПК-4: </w:t>
            </w:r>
            <w:r w:rsidR="00ED6191"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готовность к профессиональной деятельности в соответствии с нормативно-правовыми актами сферы образования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основные понятия ботаники и связи между ними; особенности строения органов растений; основные характеристики жизнедеятельности, морфологическое и анатомическое строения растений, их онтогенетических изменений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420303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понятия ботаники и связи между ними; особенности строения органов растений; основные характеристики жизнедеятельности, морфологическое и анатомическое строения растений, их онтогенетических изменений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420303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 основные понятия ботаники и связи между ними; особенности строения органов растений; основные характеристики жизнедеятельности, морфологическое и анатомическое строения растений, их онтогенетических изменений.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навыками основных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понятий и законов ботаники и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связей между ними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навыками основных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понятий и законов ботаники и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связей между ними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навыками основных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понятий и законов ботаники и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связей между ними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3B09" w:rsidTr="00D16BFC">
        <w:trPr>
          <w:gridAfter w:val="2"/>
          <w:wAfter w:w="28" w:type="dxa"/>
          <w:trHeight w:hRule="exact" w:val="138"/>
        </w:trPr>
        <w:tc>
          <w:tcPr>
            <w:tcW w:w="756" w:type="dxa"/>
            <w:gridSpan w:val="4"/>
          </w:tcPr>
          <w:p w:rsidR="00C03B09" w:rsidRDefault="00C03B09"/>
        </w:tc>
        <w:tc>
          <w:tcPr>
            <w:tcW w:w="485" w:type="dxa"/>
            <w:gridSpan w:val="4"/>
          </w:tcPr>
          <w:p w:rsidR="00C03B09" w:rsidRDefault="00C03B09"/>
        </w:tc>
        <w:tc>
          <w:tcPr>
            <w:tcW w:w="3232" w:type="dxa"/>
            <w:gridSpan w:val="7"/>
          </w:tcPr>
          <w:p w:rsidR="00C03B09" w:rsidRDefault="00C03B09"/>
        </w:tc>
        <w:tc>
          <w:tcPr>
            <w:tcW w:w="4808" w:type="dxa"/>
            <w:gridSpan w:val="14"/>
          </w:tcPr>
          <w:p w:rsidR="00C03B09" w:rsidRDefault="00C03B09"/>
        </w:tc>
        <w:tc>
          <w:tcPr>
            <w:tcW w:w="985" w:type="dxa"/>
            <w:gridSpan w:val="2"/>
          </w:tcPr>
          <w:p w:rsidR="00C03B09" w:rsidRDefault="00C03B09"/>
        </w:tc>
      </w:tr>
      <w:tr w:rsidR="00C03B09" w:rsidRPr="002D412C" w:rsidTr="00D16BFC">
        <w:trPr>
          <w:gridAfter w:val="2"/>
          <w:wAfter w:w="28" w:type="dxa"/>
          <w:trHeight w:hRule="exact" w:val="536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420303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ПК-1: готовность</w:t>
            </w:r>
            <w:r w:rsidR="00ED6191"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реализовывать образовательные программы по учебному предмету в соответствии с требованиями образовательных стандартов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934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знать основные характ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ристики жизнедеятельности, внешнего и внутреннего строения раст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ений, способы размножения, завис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имость от условий обитания</w:t>
            </w:r>
            <w:r w:rsidR="00420303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применения данных знаний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1005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555D86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целом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знать основные характ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ристики жизнедеятельности, внешнего и внутреннего строения раст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ений, способы размножения, завис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имость от условий обитания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применения данных знаний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991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555D86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знать основные характ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ристики жизнедеятельности, внешнего и внутреннего строения раст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ений, способы размножения, завис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имость от условий обитания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применения данных знаний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994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полной мере уметь самостоятельно работать с ботанической литературой, анализировать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результаты использовать для решения практических задач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11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уметь самостоятельно работать с ботанической литературой, анализировать </w:t>
            </w:r>
            <w:proofErr w:type="gramStart"/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прочитанное</w:t>
            </w:r>
            <w:proofErr w:type="gramEnd"/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результаты использовать для решения практических задач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976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уметь самостоятельно работать с ботанической литературой, анализировать </w:t>
            </w:r>
            <w:proofErr w:type="gramStart"/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прочитанное</w:t>
            </w:r>
            <w:proofErr w:type="gramEnd"/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результаты использовать для решения практических задач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25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основными биологическими понятиями, знаниями биологических законов и явлений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09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биологическими понятиями, знаниями биологических законов и явлений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03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555D86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555D86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биологическими понятиями, знаниями биологических законов и явлений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реализации образовательных программ по биологии в соответствии с требованиями образовательных стандартов в системе школьного биологического образования.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36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555D8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ПК-11: готовность</w:t>
            </w:r>
            <w:r w:rsidR="00ED6191"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38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знать особенности строения различных органов растений как результат адаптации к условиям среды обитания; биологические закономерности развития растительного мира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5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555D86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 особенности строения различных органов растений как результат адаптации к условиям среды обитания; биологические закономерности развития растительного мира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31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555D86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знать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особенности строения различных органов растений как результат адаптации к условиям среды обитания; биологические закономерности развития растительного мира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постановке и решении исследовательских задач в области образования.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1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уметь проводить самостоят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ельные наблюдения и естественно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эксперименты в природе и лаборатории</w:t>
            </w:r>
            <w:r w:rsidR="00555D86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дальнейшего использования полученной информации для постановки и решения исследовательских з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адач в области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99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целом </w:t>
            </w:r>
            <w:r w:rsidR="00E908B2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проводить самостоят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ельные наблюдения и естественно</w:t>
            </w:r>
            <w:r w:rsidR="00E908B2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эксперименты в природе и лаборатории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дальнейшего использования полученной информации для постановки и решения исследовательских задач в области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709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частично </w:t>
            </w:r>
            <w:r w:rsidR="00E908B2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уметь проводить самостоят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ельные наблюдения и естественно</w:t>
            </w:r>
            <w:r w:rsidR="00E908B2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эксперименты в природе и лаборатории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дальнейшего использования полученной информации для постановки и решения исследовательских задач в области образования.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93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полной мере методикой определения растений в природе и по гербариям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дальнейшего использования полученной информации для постановки и решения исследовательских задач в области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59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Уровень 2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целом владеть методикой определения растений в природе и по гербариям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дальнейшего использования полученной информации для постановки и решения исследовательских задач в области образования;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67"/>
        </w:trPr>
        <w:tc>
          <w:tcPr>
            <w:tcW w:w="12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2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частично владеть методикой определения растений в природе и по гербариям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дальнейшего использования полученной информации для постановки и решения исследовательских задач в области образования.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138"/>
        </w:trPr>
        <w:tc>
          <w:tcPr>
            <w:tcW w:w="756" w:type="dxa"/>
            <w:gridSpan w:val="4"/>
          </w:tcPr>
          <w:p w:rsidR="00C03B09" w:rsidRPr="00ED6191" w:rsidRDefault="00C03B09"/>
        </w:tc>
        <w:tc>
          <w:tcPr>
            <w:tcW w:w="485" w:type="dxa"/>
            <w:gridSpan w:val="4"/>
          </w:tcPr>
          <w:p w:rsidR="00C03B09" w:rsidRPr="00ED6191" w:rsidRDefault="00C03B09"/>
        </w:tc>
        <w:tc>
          <w:tcPr>
            <w:tcW w:w="3232" w:type="dxa"/>
            <w:gridSpan w:val="7"/>
          </w:tcPr>
          <w:p w:rsidR="00C03B09" w:rsidRPr="00ED6191" w:rsidRDefault="00C03B09"/>
        </w:tc>
        <w:tc>
          <w:tcPr>
            <w:tcW w:w="4808" w:type="dxa"/>
            <w:gridSpan w:val="14"/>
          </w:tcPr>
          <w:p w:rsidR="00C03B09" w:rsidRPr="00ED6191" w:rsidRDefault="00C03B09"/>
        </w:tc>
        <w:tc>
          <w:tcPr>
            <w:tcW w:w="985" w:type="dxa"/>
            <w:gridSpan w:val="2"/>
          </w:tcPr>
          <w:p w:rsidR="00C03B09" w:rsidRPr="00ED6191" w:rsidRDefault="00C03B09"/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0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E908B2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основные характеристики жизнедеятельности, внешнего и внутреннего строения растений, их онтогенетически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сезонны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 изменения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способы размножения и расселения, зависимость от условий обитания;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0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научные представления о разнообразии растительного мира, об особенностях строения растений, их экологии и эволюции;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особенности строения различных органов растений как результат адаптации к условиям среды обитания;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биологические закономерности развития растительного мира.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50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самостоятельно работать с ботанической литературой, анализировать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прочитанное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результаты использовать для решения практических задач;</w:t>
            </w:r>
          </w:p>
        </w:tc>
      </w:tr>
      <w:tr w:rsidR="00C03B09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работать с микроскопом,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бинокуляром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C03B09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готовить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временные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препараты;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морфолого-анатомическое описание тканей и органов растений;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проводить самостоят</w:t>
            </w:r>
            <w:r w:rsidR="00ED16A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ельные наблюдения и естественно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научные эксперименты в природе и в лаборатории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основными биологическими понятиями, знаниями биологических законов и явлений;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 определения растений в природе и по гербариям;</w:t>
            </w:r>
          </w:p>
        </w:tc>
      </w:tr>
      <w:tr w:rsidR="00C03B09" w:rsidTr="00D16BFC">
        <w:trPr>
          <w:gridAfter w:val="2"/>
          <w:wAfter w:w="28" w:type="dxa"/>
          <w:trHeight w:hRule="exact" w:val="287"/>
        </w:trPr>
        <w:tc>
          <w:tcPr>
            <w:tcW w:w="5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673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методикой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морфологического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описания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растений.</w:t>
            </w:r>
          </w:p>
        </w:tc>
      </w:tr>
      <w:tr w:rsidR="00D16BFC" w:rsidTr="00D16BFC">
        <w:trPr>
          <w:trHeight w:hRule="exact" w:val="277"/>
        </w:trPr>
        <w:tc>
          <w:tcPr>
            <w:tcW w:w="593" w:type="dxa"/>
          </w:tcPr>
          <w:p w:rsidR="00C03B09" w:rsidRDefault="00C03B09"/>
        </w:tc>
        <w:tc>
          <w:tcPr>
            <w:tcW w:w="538" w:type="dxa"/>
            <w:gridSpan w:val="6"/>
          </w:tcPr>
          <w:p w:rsidR="00C03B09" w:rsidRDefault="00C03B09"/>
        </w:tc>
        <w:tc>
          <w:tcPr>
            <w:tcW w:w="3144" w:type="dxa"/>
            <w:gridSpan w:val="5"/>
          </w:tcPr>
          <w:p w:rsidR="00C03B09" w:rsidRDefault="00C03B09"/>
        </w:tc>
        <w:tc>
          <w:tcPr>
            <w:tcW w:w="143" w:type="dxa"/>
            <w:gridSpan w:val="2"/>
          </w:tcPr>
          <w:p w:rsidR="00C03B09" w:rsidRDefault="00C03B09"/>
        </w:tc>
        <w:tc>
          <w:tcPr>
            <w:tcW w:w="806" w:type="dxa"/>
            <w:gridSpan w:val="2"/>
          </w:tcPr>
          <w:p w:rsidR="00C03B09" w:rsidRDefault="00C03B09"/>
        </w:tc>
        <w:tc>
          <w:tcPr>
            <w:tcW w:w="687" w:type="dxa"/>
            <w:gridSpan w:val="3"/>
          </w:tcPr>
          <w:p w:rsidR="00C03B09" w:rsidRDefault="00C03B09"/>
        </w:tc>
        <w:tc>
          <w:tcPr>
            <w:tcW w:w="1102" w:type="dxa"/>
            <w:gridSpan w:val="2"/>
          </w:tcPr>
          <w:p w:rsidR="00C03B09" w:rsidRDefault="00C03B09"/>
        </w:tc>
        <w:tc>
          <w:tcPr>
            <w:tcW w:w="1240" w:type="dxa"/>
            <w:gridSpan w:val="3"/>
          </w:tcPr>
          <w:p w:rsidR="00C03B09" w:rsidRDefault="00C03B09"/>
        </w:tc>
        <w:tc>
          <w:tcPr>
            <w:tcW w:w="670" w:type="dxa"/>
            <w:gridSpan w:val="2"/>
          </w:tcPr>
          <w:p w:rsidR="00C03B09" w:rsidRDefault="00C03B09"/>
        </w:tc>
        <w:tc>
          <w:tcPr>
            <w:tcW w:w="389" w:type="dxa"/>
            <w:gridSpan w:val="4"/>
          </w:tcPr>
          <w:p w:rsidR="00C03B09" w:rsidRDefault="00C03B09"/>
        </w:tc>
        <w:tc>
          <w:tcPr>
            <w:tcW w:w="982" w:type="dxa"/>
            <w:gridSpan w:val="3"/>
          </w:tcPr>
          <w:p w:rsidR="00C03B09" w:rsidRDefault="00C03B09"/>
        </w:tc>
      </w:tr>
      <w:tr w:rsidR="00C03B09" w:rsidRPr="002D412C" w:rsidTr="00D16BFC">
        <w:trPr>
          <w:gridAfter w:val="2"/>
          <w:wAfter w:w="28" w:type="dxa"/>
          <w:trHeight w:hRule="exact" w:val="277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D16BFC" w:rsidTr="00D16BFC">
        <w:trPr>
          <w:gridAfter w:val="2"/>
          <w:wAfter w:w="28" w:type="dxa"/>
          <w:trHeight w:hRule="exact" w:val="731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 w:rsidR="00E9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Pr="00ED6191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C03B09" w:rsidRDefault="00ED6191" w:rsidP="00E908B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D16BFC" w:rsidRPr="002D412C" w:rsidTr="00D16BFC">
        <w:trPr>
          <w:gridAfter w:val="2"/>
          <w:wAfter w:w="28" w:type="dxa"/>
          <w:trHeight w:hRule="exact" w:val="478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Введение. Организация типичной растительной клетки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C03B09"/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C03B0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C03B09"/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C03B09"/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C03B09"/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C03B09"/>
        </w:tc>
      </w:tr>
      <w:tr w:rsidR="00D16BFC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Органоиды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цитоплазмы /Лек/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Органоиды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цитоплазмы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Органоиды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цитоплазмы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27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Растительные</w:t>
            </w:r>
            <w:r w:rsidR="00E9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ткани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и принципы классификации тканей /Лек/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91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Меристемы. Покровные ткани. Проводящие ткани. Механические ткани.  Выделительные ткани. Основные ткани /</w:t>
            </w:r>
            <w:proofErr w:type="spellStart"/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91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Меристемы. Покровные ткани. Проводящие ткани. Механические ткани.  Выделительные ткани. Основные ткани /</w:t>
            </w:r>
            <w:proofErr w:type="spellStart"/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84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Определение и принципы классификации тканей /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27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Вегетативные</w:t>
            </w:r>
            <w:r w:rsidR="00E9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органы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940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Корень. Первичное и вторичное строение корня. Видоизменения корней. Корневые системы. /Лек/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.1 </w:t>
            </w:r>
            <w:r w:rsid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</w:t>
            </w:r>
            <w:r w:rsid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982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3.2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Первичное и вторичное строение корня /</w:t>
            </w:r>
            <w:proofErr w:type="spellStart"/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855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Первичное и вторичное строение корня /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7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1153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Побег. Общая характеристика. Лист. Почка. Стебель. Первичное и вторичное строение стебля.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Метаморфоз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побег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ов. Соцветие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1064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Первичное и вторичное строение стебля /</w:t>
            </w:r>
            <w:proofErr w:type="spellStart"/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83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Первичное и вторичное строение стебля /</w:t>
            </w:r>
            <w:proofErr w:type="spellStart"/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95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Вегетативные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органы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4. Генеративные</w:t>
            </w:r>
            <w:r w:rsidR="00E908B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органы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99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Цветок, его происхождение. Строение цветка. Цикл воспроизве</w:t>
            </w:r>
            <w:r w:rsidR="00E908B2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дения. Вегетативное размножение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85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Строение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цветка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1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39159D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Плоды. Строение плодов. Биологическое значение. Классификация плодов. С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емена. Строение семян и их типы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22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Плоды, их классификация и строение /</w:t>
            </w:r>
            <w:proofErr w:type="spellStart"/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Генеративныеорганы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Высшие</w:t>
            </w:r>
            <w:r w:rsidR="00D16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споровые</w:t>
            </w:r>
            <w:r w:rsidR="00D16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растения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71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Высшие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споровые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растения /Лек/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1015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папо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ротниковидные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91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Высшие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споровые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 w:rsidP="0085400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27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6. Семенные</w:t>
            </w:r>
            <w:r w:rsidR="00D16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растения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91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39159D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Отдел Голосеменные расте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 Клас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сификация. Подкласс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Хвойные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Порядок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Сосновые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Строение. </w:t>
            </w:r>
            <w:r w:rsidR="00D16BFC"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</w:t>
            </w:r>
            <w:r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6.2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Подкласс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Хвойные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Порядок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Сосновые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Строение.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Подкласс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Хвойные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Порядок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Сосновые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Строение. 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Семенные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478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7. Покрытосеменные</w:t>
            </w:r>
            <w:r w:rsidR="00D16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растения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39159D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Цв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етковые. Происхождение. Класси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фикация. Происхождение. </w:t>
            </w:r>
            <w:proofErr w:type="gramStart"/>
            <w:r w:rsidR="00D16BFC"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Однодольные</w:t>
            </w:r>
            <w:proofErr w:type="gramEnd"/>
            <w:r w:rsidR="00D16BFC"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двудольные</w:t>
            </w:r>
            <w:r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Однодольные и двудольные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697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Однодольные и двудольные 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Л2.1 Л2.2</w:t>
            </w: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478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Покрытосеменные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растения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D16BFC" w:rsidTr="00D16BFC">
        <w:trPr>
          <w:gridAfter w:val="2"/>
          <w:wAfter w:w="28" w:type="dxa"/>
          <w:trHeight w:hRule="exact" w:val="478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Pr="00D16BFC" w:rsidRDefault="00D16B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Pr="00D16BFC" w:rsidRDefault="00D16BF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Покрытосеменные растения /КСР/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Pr="00D16BFC" w:rsidRDefault="00D16B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Pr="00D16BFC" w:rsidRDefault="00D16B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Default="00D16B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 ПК-11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Default="00D16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Э2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Pr="00D16BFC" w:rsidRDefault="00D16B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Default="00D16BFC"/>
        </w:tc>
      </w:tr>
      <w:tr w:rsidR="00C03B09" w:rsidTr="00D16BFC">
        <w:trPr>
          <w:gridAfter w:val="2"/>
          <w:wAfter w:w="28" w:type="dxa"/>
          <w:trHeight w:hRule="exact" w:val="1003"/>
        </w:trPr>
        <w:tc>
          <w:tcPr>
            <w:tcW w:w="87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D16BFC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</w:t>
            </w:r>
            <w:r w:rsidR="00D16BFC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41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99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ОПК- 4 ПК-1 ПК- 11</w:t>
            </w:r>
          </w:p>
        </w:tc>
        <w:tc>
          <w:tcPr>
            <w:tcW w:w="11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16BFC" w:rsidRPr="00854001" w:rsidRDefault="00D16BFC" w:rsidP="00D16BF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 Л1.2 Л2.1 Л2.2 Л2.3 Л2.4</w:t>
            </w:r>
          </w:p>
          <w:p w:rsidR="00C03B09" w:rsidRDefault="00D16BFC" w:rsidP="00D16BFC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Э3</w:t>
            </w:r>
          </w:p>
        </w:tc>
        <w:tc>
          <w:tcPr>
            <w:tcW w:w="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</w:tr>
      <w:tr w:rsidR="00C03B09" w:rsidTr="00D16BFC">
        <w:trPr>
          <w:gridAfter w:val="2"/>
          <w:wAfter w:w="28" w:type="dxa"/>
          <w:trHeight w:hRule="exact" w:val="416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03B09" w:rsidRPr="002D412C" w:rsidTr="00D16BFC">
        <w:trPr>
          <w:gridAfter w:val="2"/>
          <w:wAfter w:w="28" w:type="dxa"/>
          <w:trHeight w:hRule="exact" w:val="6683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 w:rsidP="003915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  <w:r w:rsidRPr="003915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</w:t>
            </w:r>
            <w:r w:rsidR="00D16BF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 w:rsidRPr="0039159D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 и задания</w:t>
            </w:r>
          </w:p>
          <w:p w:rsidR="00D16BFC" w:rsidRDefault="00D16BFC" w:rsidP="00D16B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</w:pPr>
          </w:p>
          <w:p w:rsidR="00D16BFC" w:rsidRPr="00D16BFC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D16BFC">
              <w:rPr>
                <w:rFonts w:ascii="Times New Roman" w:hAnsi="Times New Roman" w:cs="Times New Roman"/>
                <w:sz w:val="19"/>
                <w:szCs w:val="19"/>
              </w:rPr>
              <w:t>Контрольные вопросы к экзамену: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 Ботаника. Система научных дисциплин, изучающих растительный мир. Основные этапы становления ботаники.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Общая организация типичной растительной клетки. Разнообразие клеток в связи со специализацией. Отличия растительной клетки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животной.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Основные компоненты, химический состав и физические свойства протопласта. Плазматическая мембрана.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Клеточный сок, его состав и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зачение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Эргастические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вещества клетки. Строение и функции.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 Мацерация, формирование межклетников, их значение и типы.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Пластиды, их функции. Строение хлоропластов.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Строение лейкопластов и хромопластов, их функции. Взаимопревращение пластид и их эволюционное происхождение.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Вакуоли, их функции и особенности строения. Понятие о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тонопласте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Клеточная оболочка. Функции, строение и физические свойства. Поры, их типы.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Первичная и вторичная клеточные оболочки, их химический состав и функции.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Плазмодесмы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Основные типы растительных тканей, особенности их строения в связи с выполняемыми функциями.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Меристемы, их классификация и цитологические особенности.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 Основная ткань (паренхима), её виды, строение и функции.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 Первичная покровная ткань. Строение и функции входящих в неё элементов.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Вторичная покровная ткань, её образование, строение и функции.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 Третичная покровная ткань, её образование, строение и функции.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Особенности строении функции механических тканей, их виды и размещение в теле растений.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Типы проводящих пучков (с примерами).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Особенности строения и функции проводящих тканей (ксилема).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Особенности строения и функции проводящих тканей (флоэма).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Внутренние выделительные ткани, их виды, строение и функции.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Наружные выделительные ткани, их виды, строение и функции.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Строение зародыша и проростка.</w:t>
            </w:r>
          </w:p>
          <w:p w:rsidR="00D16BFC" w:rsidRPr="00D16BFC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Корень. Определение, функции и морфологическое строение.</w:t>
            </w:r>
          </w:p>
        </w:tc>
      </w:tr>
      <w:tr w:rsidR="00C03B09" w:rsidRPr="002D412C" w:rsidTr="00816D5E">
        <w:trPr>
          <w:gridAfter w:val="2"/>
          <w:wAfter w:w="28" w:type="dxa"/>
          <w:trHeight w:hRule="exact" w:val="13338"/>
        </w:trPr>
        <w:tc>
          <w:tcPr>
            <w:tcW w:w="1026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26. Виды корневых систем, метаморфоз и специализация корней.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 Первичное анатомическое строение корня на примере ириса.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 Вторичное анатомическое строение корня на примере тыквы.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Особенности перехода от первичного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вторичному строению корня.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Корнеплоды. Строение и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 Рассмотрите постоянный препарат среза стебля бузины,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 Рассмотрите постоянный препарат стебля кукурузы, определите тип проводящего пучка,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34. Рассмотрите постоянный препарат стебля тыквы, определите тип проводящего пучка,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35. Рассмотрите постоянный препарат стебля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кирказона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определите тип проводящего пучка,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36. Рассмотрите постоянный препарат корневища ландыша майского, определите тип проводящего пучка,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37. Рассмотрите постоянный препарат корневища орляка, определите тип проводящего пучка,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38. Рассмотрите постоянный препарат корня ириса,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39. Рассмотрите постоянный препарат корня тыквы,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40. Рассмотрите постоянный препарат корнеплода моркови,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41. Рассмотрите постоянный препарат корнеплода свеклы,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42. Рассмотрите постоянный препарат корнеплода редьки, назовите основные ткани и их функции.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43. Опишите технологию приготовления временных препаратов на примере элодеи канадской.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44. Опишите устройство биологического микроскопа.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45. Опишите правила работы с микроскопом.</w:t>
            </w:r>
          </w:p>
          <w:p w:rsidR="00C03B09" w:rsidRPr="00ED6191" w:rsidRDefault="00ED6191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46. Опишите правила изображения рисунка, виды рисунков.</w:t>
            </w:r>
          </w:p>
          <w:p w:rsidR="00C03B09" w:rsidRDefault="00ED6191" w:rsidP="00D16BF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47. Побег: определение, функции, морфология. Апекс побега и его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органообразовательная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деятельность. </w:t>
            </w:r>
            <w:r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Понятие о </w:t>
            </w:r>
            <w:proofErr w:type="spellStart"/>
            <w:r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пластохроне</w:t>
            </w:r>
            <w:proofErr w:type="spellEnd"/>
            <w:r w:rsidRPr="0039159D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48. Разнообразие побегов по функциям, длине междоузлий, направлению роста и положению в пространстве, по степени ветвления. Годичные и элементарные побеги.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49. Типы ветвления побегов.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50. Строение почек как зачатка побега. Тип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 почек.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Почкосложение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листос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ложение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51. Стебель. Первичное анатомическое строение стебля двудольного растения. Типы строения стебля травянистых двудольных растений.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52. Строение стебля однодольных растений. Утолщение стеблей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древовидных однодольных.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53. Строение стебля двудольных древесных растений.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54. Строение стебля голосеменных древесных растений.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55. Лист: определение, функции. Морфологическое строение листа цветкового растения. Простые и сложные листья.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56. Листорасположение, его типы и закономерности. Формулы листорасположения. Формации листьев.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Гетерофиллия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57. Анатомическое строение зелёного листа. Изменчивость анатомической структуры от экологических условий.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58. Специализация и метаморфозы побегов. Редукция и метаморфоз листьев.</w:t>
            </w:r>
          </w:p>
          <w:p w:rsidR="00D16BFC" w:rsidRPr="00ED6191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59. Воспроизведение размножения. Варианты образования потомства у растений. Виды размножения. Циклы воспроизведения.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60. Вегетативное размножение у растений, его способы. Понятие о регенерации и клоне.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61. Соцветия, их типы, биологическое значение.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62. Цветок: определение, функции, формулы и диаграммы цветков. Околоцветник, его строение, биологическое значение.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63. Андроцей: общая характеристика. Строение тычинки, её происхождение. Развитие пыльника и его строение.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64.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Микроспорогенез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микрогаметогенез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Строение пыльцы.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65. Гинецей: общая характеристика, происхождение. Типы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гинецее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типы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плацентации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Типы завязи. Эволюция гинецея.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66. Строение и типы семязачатков.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67. Развитие семязачатка и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мегаспорогенез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Зародышевый мешок, его развитие и происхождение.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68. Опыление у цветковых растений. Способы опыления. Биологическое значение перекрёстного опыления. Приспос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обления для защиты от самоопыле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ния. 69Приспособления к каждому способу опыления.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70. Оплодотворение у цветковых растений. Развитие пыльцевой трубки. Двойное оплодотворение и его биологическое значение.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71. Формирование семени. Формирование зародыша и эндосперма. Перисперм. Апомиксис.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72. Плоды. Строение околоплодника и его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образование. Классификация пло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дов. Характеристика различных типов плодов.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73. Строение семени цветкового растени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я. Семенная кожура, зародыш, эн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досперм, перисперм. Морфологические типы семян.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74. Надземное и подземное прорастание. Морфология проростков.</w:t>
            </w:r>
          </w:p>
          <w:p w:rsidR="00D16BFC" w:rsidRPr="00ED6191" w:rsidRDefault="00D16BFC" w:rsidP="00D16BFC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75. Экологические группы растений.</w:t>
            </w:r>
          </w:p>
          <w:p w:rsidR="00D16BFC" w:rsidRPr="00D16BFC" w:rsidRDefault="00D16BFC" w:rsidP="00D16BFC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76. Понятие о жизненных формах растений. Классификация жизненных форм (по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Раункиеру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эколого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морфологическая).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</w:p>
        </w:tc>
      </w:tr>
      <w:tr w:rsidR="00C03B09" w:rsidRPr="009D3A3E" w:rsidTr="009D3A3E">
        <w:trPr>
          <w:gridAfter w:val="1"/>
          <w:wAfter w:w="21" w:type="dxa"/>
          <w:trHeight w:hRule="exact" w:val="455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D3A3E" w:rsidRPr="00ED6191" w:rsidRDefault="0052636A" w:rsidP="0052636A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оклад</w:t>
            </w:r>
            <w:r w:rsidR="009D3A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контрольн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ая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а,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</w:t>
            </w:r>
            <w:r w:rsidR="009D3A3E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417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 w:rsidP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Пятунина</w:t>
            </w:r>
            <w:r w:rsidR="00854001"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С.К.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Ключникова</w:t>
            </w:r>
            <w:proofErr w:type="spellEnd"/>
            <w:r w:rsidR="00854001"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Н.М.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Ботаника. Систематика растений</w:t>
            </w:r>
            <w:proofErr w:type="gram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</w:t>
            </w:r>
          </w:p>
          <w:p w:rsidR="00854001" w:rsidRPr="00735810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=240522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</w:t>
            </w:r>
            <w:r w:rsidR="00735810">
              <w:rPr>
                <w:rFonts w:ascii="Times New Roman" w:hAnsi="Times New Roman" w:cs="Times New Roman"/>
                <w:sz w:val="19"/>
                <w:szCs w:val="19"/>
              </w:rPr>
              <w:t>ственный университет». - Москва</w:t>
            </w: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: Прометей, 2013</w:t>
            </w:r>
          </w:p>
        </w:tc>
      </w:tr>
      <w:tr w:rsidR="00854001" w:rsidRPr="00854001" w:rsidTr="00D16BFC">
        <w:trPr>
          <w:gridAfter w:val="1"/>
          <w:wAfter w:w="21" w:type="dxa"/>
          <w:trHeight w:hRule="exact" w:val="478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Гуленкова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А., Викторов В. П.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73581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Анатомия растений</w:t>
            </w: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http://biblioclub.ru/index.php?page=book&amp;id=472836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2015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85400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C03B09"/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C03B09" w:rsidRPr="00854001" w:rsidTr="00D16BFC">
        <w:trPr>
          <w:gridAfter w:val="1"/>
          <w:wAfter w:w="21" w:type="dxa"/>
          <w:trHeight w:hRule="exact" w:val="697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.1</w:t>
            </w:r>
          </w:p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Хардикова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С. В.,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Верхошенцева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Ю. П.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Ботаника с основами экологии растений: учебное пособие</w:t>
            </w:r>
          </w:p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http://biblioclub.ru/index.php?page=book&amp;id=485326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Оренбург: ОГУ, 2017</w:t>
            </w:r>
          </w:p>
        </w:tc>
      </w:tr>
      <w:tr w:rsidR="00C03B09" w:rsidRPr="00854001" w:rsidTr="0014372C">
        <w:trPr>
          <w:gridAfter w:val="1"/>
          <w:wAfter w:w="21" w:type="dxa"/>
          <w:trHeight w:hRule="exact" w:val="1124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Якушкина Н.И.,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Бахтенко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Е.Ю.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Физиология растений: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Учеб</w:t>
            </w:r>
            <w:proofErr w:type="gram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.д</w:t>
            </w:r>
            <w:proofErr w:type="gram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ля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студентов вузов,</w:t>
            </w:r>
            <w:r w:rsidR="00816D5E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обуч-ся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по спец.032400 "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Биология":Допущено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Учеб.-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метод.объединением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по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спец.пе</w:t>
            </w:r>
            <w:r w:rsidR="00816D5E">
              <w:rPr>
                <w:rFonts w:ascii="Times New Roman" w:hAnsi="Times New Roman" w:cs="Times New Roman"/>
                <w:sz w:val="19"/>
                <w:szCs w:val="19"/>
              </w:rPr>
              <w:t>д.образования</w:t>
            </w:r>
            <w:proofErr w:type="spellEnd"/>
            <w:r w:rsidR="00816D5E">
              <w:rPr>
                <w:rFonts w:ascii="Times New Roman" w:hAnsi="Times New Roman" w:cs="Times New Roman"/>
                <w:sz w:val="19"/>
                <w:szCs w:val="19"/>
              </w:rPr>
              <w:t xml:space="preserve"> М-</w:t>
            </w:r>
            <w:proofErr w:type="spellStart"/>
            <w:r w:rsidR="00816D5E">
              <w:rPr>
                <w:rFonts w:ascii="Times New Roman" w:hAnsi="Times New Roman" w:cs="Times New Roman"/>
                <w:sz w:val="19"/>
                <w:szCs w:val="19"/>
              </w:rPr>
              <w:t>ва</w:t>
            </w:r>
            <w:proofErr w:type="spellEnd"/>
            <w:r w:rsidR="00816D5E">
              <w:rPr>
                <w:rFonts w:ascii="Times New Roman" w:hAnsi="Times New Roman" w:cs="Times New Roman"/>
                <w:sz w:val="19"/>
                <w:szCs w:val="19"/>
              </w:rPr>
              <w:t xml:space="preserve"> образования и</w:t>
            </w: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 науки РФ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sz w:val="19"/>
                <w:szCs w:val="19"/>
              </w:rPr>
              <w:t xml:space="preserve">Москва: </w:t>
            </w:r>
            <w:proofErr w:type="spellStart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Владос</w:t>
            </w:r>
            <w:proofErr w:type="spellEnd"/>
            <w:r w:rsidRPr="00854001">
              <w:rPr>
                <w:rFonts w:ascii="Times New Roman" w:hAnsi="Times New Roman" w:cs="Times New Roman"/>
                <w:sz w:val="19"/>
                <w:szCs w:val="19"/>
              </w:rPr>
              <w:t>, 2005</w:t>
            </w:r>
          </w:p>
        </w:tc>
      </w:tr>
      <w:tr w:rsidR="00854001" w:rsidRPr="002D412C" w:rsidTr="00816D5E">
        <w:trPr>
          <w:gridAfter w:val="1"/>
          <w:wAfter w:w="21" w:type="dxa"/>
          <w:trHeight w:hRule="exact" w:val="711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.3</w:t>
            </w:r>
          </w:p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6D5E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Чухлебова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С., Голубь А. С., </w:t>
            </w:r>
          </w:p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Попова Е. Л.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Систематика растений: учебно-методическое пособие</w:t>
            </w:r>
          </w:p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http://biblioclub.ru/index.php?page=book&amp;id=233077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Ставропольский государственный аграрный университет, 2013</w:t>
            </w:r>
          </w:p>
        </w:tc>
      </w:tr>
      <w:tr w:rsidR="00854001" w:rsidRPr="00854001" w:rsidTr="00D16BFC">
        <w:trPr>
          <w:gridAfter w:val="1"/>
          <w:wAfter w:w="21" w:type="dxa"/>
          <w:trHeight w:hRule="exact" w:val="697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.4</w:t>
            </w:r>
          </w:p>
        </w:tc>
        <w:tc>
          <w:tcPr>
            <w:tcW w:w="19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Викторов В. П., Годин В. Н., </w:t>
            </w:r>
            <w:proofErr w:type="spellStart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Куранова</w:t>
            </w:r>
            <w:proofErr w:type="spellEnd"/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Г.</w:t>
            </w:r>
          </w:p>
        </w:tc>
        <w:tc>
          <w:tcPr>
            <w:tcW w:w="516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Морфология растений: учебное пособие</w:t>
            </w:r>
          </w:p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http://biblioclub.ru/index.php?page=book&amp;id=471558</w:t>
            </w:r>
          </w:p>
        </w:tc>
        <w:tc>
          <w:tcPr>
            <w:tcW w:w="2506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54001" w:rsidRPr="00854001" w:rsidRDefault="0085400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85400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2015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697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proofErr w:type="gramEnd"/>
          </w:p>
        </w:tc>
        <w:tc>
          <w:tcPr>
            <w:tcW w:w="958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816D5E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Завидовская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Т.С. Ботаника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анатомия и морфология: курс лекций</w:t>
            </w:r>
            <w:proofErr w:type="gramStart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Т.С. </w:t>
            </w:r>
            <w:proofErr w:type="spellStart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Завидовская</w:t>
            </w:r>
            <w:proofErr w:type="spellEnd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- Москва</w:t>
            </w:r>
            <w:proofErr w:type="gramStart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Берлин : </w:t>
            </w:r>
            <w:proofErr w:type="spellStart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Директ</w:t>
            </w:r>
            <w:proofErr w:type="spellEnd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-Медиа, 2018. - 212 с. - 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978-5-4475-9635-4</w:t>
            </w:r>
            <w:proofErr w:type="gramStart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 w:rsid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="00ED6191"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=484135</w:t>
            </w:r>
          </w:p>
        </w:tc>
      </w:tr>
      <w:tr w:rsidR="00C03B09" w:rsidRPr="002D412C" w:rsidTr="00816D5E">
        <w:trPr>
          <w:gridAfter w:val="1"/>
          <w:wAfter w:w="21" w:type="dxa"/>
          <w:trHeight w:hRule="exact" w:val="1026"/>
        </w:trPr>
        <w:tc>
          <w:tcPr>
            <w:tcW w:w="69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</w:p>
        </w:tc>
        <w:tc>
          <w:tcPr>
            <w:tcW w:w="958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Уромова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И.П. Ботаника (Анатомия и морфология растений) [Электронный ресурс]: сетевой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учебно-метод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комплекс по направлению 44.03.05 "Педагогическое образование профилю подготовки "Биология и химия"/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И.П.Уромова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гос.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ун-т им.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офиц. сайт.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=630 , для доступа к ресурсу необходима авторизация -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 экрана.</w:t>
            </w:r>
          </w:p>
        </w:tc>
      </w:tr>
      <w:tr w:rsidR="00C03B09" w:rsidRPr="002D412C" w:rsidTr="00816D5E">
        <w:trPr>
          <w:gridAfter w:val="1"/>
          <w:wAfter w:w="21" w:type="dxa"/>
          <w:trHeight w:hRule="exact" w:val="1268"/>
        </w:trPr>
        <w:tc>
          <w:tcPr>
            <w:tcW w:w="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7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Викторов, В.П. Методические рекомендации по выполнению лабораторных работ по ботанике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учебное пособие / В.П. Викторов, В.Н. Годин, Н.Г.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Куранова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МПГУ, 2015. - Ч. 1. - 92 с.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</w:t>
            </w:r>
            <w:proofErr w:type="spell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Библиогр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978-5-4263-0262-4</w:t>
            </w:r>
            <w:proofErr w:type="gramStart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End"/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=471557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</w:p>
        </w:tc>
      </w:tr>
      <w:tr w:rsidR="00C03B09" w:rsidRPr="002D412C" w:rsidTr="002D412C">
        <w:trPr>
          <w:gridAfter w:val="1"/>
          <w:wAfter w:w="21" w:type="dxa"/>
          <w:trHeight w:hRule="exact" w:val="2402"/>
        </w:trPr>
        <w:tc>
          <w:tcPr>
            <w:tcW w:w="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2D412C" w:rsidRDefault="00816D5E" w:rsidP="00B94A05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1)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Windows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7 (подписка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Imagine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Premium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electronic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Softwre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Delivery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) – договор № 23 от 30 мая 2017 с АО «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СофтЛайнТрейд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» действует до 30.05.2020)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16D5E" w:rsidRPr="002D412C" w:rsidRDefault="00816D5E" w:rsidP="00B94A05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2)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WinRar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Гос. контракт №88 от 15.12.2008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816D5E" w:rsidRPr="002D412C" w:rsidRDefault="00816D5E" w:rsidP="00B94A05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3)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Adobe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Reader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XI - – свободно-распространяемое программное обеспечение;</w:t>
            </w:r>
          </w:p>
          <w:p w:rsidR="00816D5E" w:rsidRPr="002D412C" w:rsidRDefault="00816D5E" w:rsidP="00B94A05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4)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Google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Chrome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обеспечение;</w:t>
            </w:r>
          </w:p>
          <w:p w:rsidR="00816D5E" w:rsidRPr="002D412C" w:rsidRDefault="00816D5E" w:rsidP="00B94A05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5)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Mozilla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FireFox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- свободно-распространяемое программное обеспечение</w:t>
            </w:r>
          </w:p>
          <w:p w:rsidR="00816D5E" w:rsidRPr="002D412C" w:rsidRDefault="00816D5E" w:rsidP="00B94A05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6)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Microsoft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Office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Professional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Plus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2013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Russian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OLP NL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AcademicEdition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г/</w:t>
            </w:r>
            <w:proofErr w:type="gram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gram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договор бюджетного учреждения № 214 от 19.04.2013 с ЗАО &amp;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quot;СофтЛайн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Трейд&amp;quot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;</w:t>
            </w:r>
          </w:p>
          <w:p w:rsidR="00B94A05" w:rsidRPr="002D412C" w:rsidRDefault="00B94A05" w:rsidP="00B94A05">
            <w:pPr>
              <w:pStyle w:val="a5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2D412C">
              <w:rPr>
                <w:rFonts w:ascii="Times New Roman" w:hAnsi="Times New Roman" w:cs="Times New Roman"/>
                <w:sz w:val="19"/>
                <w:szCs w:val="19"/>
              </w:rPr>
              <w:t xml:space="preserve">7) </w:t>
            </w:r>
            <w:proofErr w:type="spellStart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WinDjView</w:t>
            </w:r>
            <w:proofErr w:type="spellEnd"/>
            <w:r w:rsidRPr="002D412C">
              <w:rPr>
                <w:rFonts w:ascii="Times New Roman" w:hAnsi="Times New Roman" w:cs="Times New Roman"/>
                <w:sz w:val="19"/>
                <w:szCs w:val="19"/>
              </w:rPr>
              <w:t>- свободно-распространяемое программное обеспечение.</w:t>
            </w:r>
          </w:p>
        </w:tc>
      </w:tr>
      <w:tr w:rsidR="00C03B09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r w:rsidR="00816D5E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87"/>
        </w:trPr>
        <w:tc>
          <w:tcPr>
            <w:tcW w:w="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bibliclub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ЭБС " Университетская библиотека онлайн "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87"/>
        </w:trPr>
        <w:tc>
          <w:tcPr>
            <w:tcW w:w="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B94A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Научная электронная библиотека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79"/>
        </w:trPr>
        <w:tc>
          <w:tcPr>
            <w:tcW w:w="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B94A0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Универсальные базы данных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C03B09" w:rsidRPr="002D412C" w:rsidTr="000F41BF">
        <w:trPr>
          <w:gridAfter w:val="1"/>
          <w:wAfter w:w="21" w:type="dxa"/>
          <w:trHeight w:hRule="exact" w:val="2707"/>
        </w:trPr>
        <w:tc>
          <w:tcPr>
            <w:tcW w:w="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7.1</w:t>
            </w:r>
          </w:p>
        </w:tc>
        <w:tc>
          <w:tcPr>
            <w:tcW w:w="94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0F41BF" w:rsidRPr="000F41BF" w:rsidRDefault="000F41BF" w:rsidP="000F41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41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учебной аудитории для проведения самостоятельной работы, укомплектованной необходимой учебной мебелью и техническими средствами обучения для поиска учебной информации обучающимися.  </w:t>
            </w:r>
          </w:p>
          <w:p w:rsidR="000F41BF" w:rsidRPr="000F41BF" w:rsidRDefault="000F41BF" w:rsidP="000F41B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0F41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проведения занятий лекционного и семинарского типа оборудовано техническими средствами обучения и демонстрационным оборудованием для представления учебной информации обучающимся, а также специализированной учебной мебелью. Для реализации дисциплины используются учебно-наглядные пособия (учебно-методические раздаточные материалы; набор мультимедийных презентаций; коллекции гербарных материалов; наборы микропрепаратов; наборы влажных препаратов).</w:t>
            </w:r>
          </w:p>
          <w:p w:rsidR="00B94A05" w:rsidRPr="00B94A05" w:rsidRDefault="000F41BF" w:rsidP="000F41BF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0F41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Помещение для индивидуальных и групповых консультаций, итогового контроля и промежуточной аттестации оборудовано техническими средствами обучения, демонстрационным оборудованием для представления учебной информации, а также специализированной мебелью и набором учебно-наглядных пособий (набор мультимедийных презентаций).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507"/>
        </w:trPr>
        <w:tc>
          <w:tcPr>
            <w:tcW w:w="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B94A05" w:rsidRDefault="000962C3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  <w:r w:rsidR="003B1A9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94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 w:rsidP="00B94A05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Методическое обеспечение дисциплины: комплек</w:t>
            </w:r>
            <w:r w:rsidR="00B94A05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атласов растений (полезных и ядовитых), методические пособия, раздаточный учебно-методический материал, электронные презентации.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79"/>
        </w:trPr>
        <w:tc>
          <w:tcPr>
            <w:tcW w:w="7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Default="00ED619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499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277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03B09" w:rsidRPr="00ED6191" w:rsidRDefault="00ED619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ED619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C03B09" w:rsidRPr="002D412C" w:rsidTr="00D16BFC">
        <w:trPr>
          <w:gridAfter w:val="1"/>
          <w:wAfter w:w="21" w:type="dxa"/>
          <w:trHeight w:hRule="exact" w:val="1268"/>
        </w:trPr>
        <w:tc>
          <w:tcPr>
            <w:tcW w:w="10273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8314F" w:rsidRDefault="0078314F" w:rsidP="00B94A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Индивидуальный рейтинг-план студента по дисциплине представлен в Приложении 2</w:t>
            </w:r>
          </w:p>
          <w:p w:rsidR="0078314F" w:rsidRDefault="0078314F" w:rsidP="00B94A05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Положение о рейтинговой системе оценки качества подготовки студентов (ссылка: http://www.mininuniver.ru/scientific/education/ozenkakachest)</w:t>
            </w:r>
          </w:p>
          <w:p w:rsidR="00C03B09" w:rsidRPr="00ED6191" w:rsidRDefault="0078314F" w:rsidP="00B94A05">
            <w:pPr>
              <w:jc w:val="both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Памятка студенту по рейтинговой системе оценки качества подготовки студентов (ссылка: http://www.mininuniver.ru/scientific/education/ozenkakachest)</w:t>
            </w:r>
          </w:p>
        </w:tc>
      </w:tr>
    </w:tbl>
    <w:p w:rsidR="00C03B09" w:rsidRPr="00ED6191" w:rsidRDefault="00C03B09"/>
    <w:sectPr w:rsidR="00C03B09" w:rsidRPr="00ED6191" w:rsidSect="00C03B0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093F5C"/>
    <w:rsid w:val="000962C3"/>
    <w:rsid w:val="000F41BF"/>
    <w:rsid w:val="00131755"/>
    <w:rsid w:val="0014372C"/>
    <w:rsid w:val="001C00BC"/>
    <w:rsid w:val="001F0BC7"/>
    <w:rsid w:val="002829E6"/>
    <w:rsid w:val="002D412C"/>
    <w:rsid w:val="002E0287"/>
    <w:rsid w:val="00303B59"/>
    <w:rsid w:val="00333C49"/>
    <w:rsid w:val="0039159D"/>
    <w:rsid w:val="003B1A90"/>
    <w:rsid w:val="00420303"/>
    <w:rsid w:val="004F11DA"/>
    <w:rsid w:val="0052636A"/>
    <w:rsid w:val="00555D86"/>
    <w:rsid w:val="00660606"/>
    <w:rsid w:val="00717467"/>
    <w:rsid w:val="00735810"/>
    <w:rsid w:val="0078314F"/>
    <w:rsid w:val="00797CA8"/>
    <w:rsid w:val="00816D5E"/>
    <w:rsid w:val="00827BBB"/>
    <w:rsid w:val="00851DBC"/>
    <w:rsid w:val="00854001"/>
    <w:rsid w:val="009B2CB8"/>
    <w:rsid w:val="009D3A3E"/>
    <w:rsid w:val="009E20F6"/>
    <w:rsid w:val="00AE6A9C"/>
    <w:rsid w:val="00B94A05"/>
    <w:rsid w:val="00C03B09"/>
    <w:rsid w:val="00D06DD7"/>
    <w:rsid w:val="00D16BFC"/>
    <w:rsid w:val="00D2360D"/>
    <w:rsid w:val="00D31453"/>
    <w:rsid w:val="00DE0ED1"/>
    <w:rsid w:val="00E209E2"/>
    <w:rsid w:val="00E908B2"/>
    <w:rsid w:val="00EB22C7"/>
    <w:rsid w:val="00ED16A5"/>
    <w:rsid w:val="00ED6191"/>
    <w:rsid w:val="00FF52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19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16D5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6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619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16D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2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11</Pages>
  <Words>4012</Words>
  <Characters>22870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2018-2019_44_03_01 БЗ-17,18_plx_Анатомия, морфология и систематика высших растений</vt:lpstr>
      <vt:lpstr>Лист1</vt:lpstr>
    </vt:vector>
  </TitlesOfParts>
  <Company/>
  <LinksUpToDate>false</LinksUpToDate>
  <CharactersWithSpaces>26829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2018-2019_44_03_01 БЗ-17,18_plx_Анатомия, морфология и систематика высших растений</dc:title>
  <dc:creator>FastReport.NET</dc:creator>
  <cp:lastModifiedBy>Profkomstudentov</cp:lastModifiedBy>
  <cp:revision>3</cp:revision>
  <dcterms:created xsi:type="dcterms:W3CDTF">2019-04-26T08:39:00Z</dcterms:created>
  <dcterms:modified xsi:type="dcterms:W3CDTF">2019-10-11T13:06:00Z</dcterms:modified>
</cp:coreProperties>
</file>